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9F" w:rsidRDefault="00A45C9F" w:rsidP="00D6367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tr-TR"/>
        </w:rPr>
      </w:pPr>
      <w:r w:rsidRPr="00D63677">
        <w:rPr>
          <w:rFonts w:ascii="Times New Roman" w:hAnsi="Times New Roman"/>
          <w:b/>
          <w:color w:val="000000"/>
          <w:sz w:val="28"/>
          <w:szCs w:val="28"/>
          <w:lang w:eastAsia="tr-TR"/>
        </w:rPr>
        <w:t>Babasının İzinde Olan Esed Zalimine Lanet Olsun</w:t>
      </w:r>
      <w:r>
        <w:rPr>
          <w:rFonts w:ascii="Times New Roman" w:hAnsi="Times New Roman"/>
          <w:b/>
          <w:color w:val="000000"/>
          <w:sz w:val="28"/>
          <w:szCs w:val="28"/>
          <w:lang w:eastAsia="tr-TR"/>
        </w:rPr>
        <w:t xml:space="preserve"> </w:t>
      </w:r>
    </w:p>
    <w:p w:rsidR="00A45C9F" w:rsidRDefault="00A45C9F" w:rsidP="00D6367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tr-TR"/>
        </w:rPr>
      </w:pPr>
    </w:p>
    <w:p w:rsidR="00A45C9F" w:rsidRPr="00D63677" w:rsidRDefault="00A45C9F" w:rsidP="00D6367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tr-TR"/>
        </w:rPr>
      </w:pP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>1982’de Hama’da on binlerce insanı kimyasal gaz k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ullanarak katleden Hafız Esed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’in mirasını devralan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e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li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k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>anlı Beşşar Esed; Şam’ın Doğu Ğuta, Ain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Tarma,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Cobar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, Muaddamiye, Zamalka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ve 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>Batı Ğuta bölgelerinde kimyasal silah kullanarak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,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ilk belirlemelere göre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,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1300’den fazla insanı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,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çocuk, yaşlı, kadın demeden katletmiş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tir.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Saldırılarda yaklaşık 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3500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kişi 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>ise yaralanmıştır.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A45C9F" w:rsidRPr="00D63677" w:rsidRDefault="00A45C9F" w:rsidP="00D6367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Yoğun roket, havan ve topçu bombardımanının yaşandığı bölgede çok sayıda sağlık personeli ve gönüllünün de katledildiği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ifade ediliyor. 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>Sârin gazı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nın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kullanıldığı bilgi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sinin 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>kamuoyuna yansıdığı katliamda; kimyasal maddeye maruz kalan insanlarda nefes darlığı, kusma, göz bebeklerinde küçülme gibi belirtiler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in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görüldüğü, gaza maruz kalanların çok kısa sürede öldüğü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belirtiliyor. </w:t>
      </w:r>
    </w:p>
    <w:p w:rsidR="00A45C9F" w:rsidRDefault="00A45C9F" w:rsidP="00D6367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>Devlet terörü ile dünyanın gözü önünde kimyasal gazlarla katledilen Suriye halkına karşı duyarsız kalan bütün devletleri ve u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luslararası örgütleri kınıyor;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b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>abası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nın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ve Hama katliamını bizzat yöneten</w:t>
      </w:r>
      <w:r w:rsidRPr="00D63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Amcası Rıfat Esed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’</w:t>
      </w:r>
      <w:r w:rsidRPr="00D636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izinde olan eli kanlı Beşşar Esed’in, mazlum Suriye halkı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na</w:t>
      </w: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ve masum çocuklara karşı ölüm kusmasını lanetliyoruz. </w:t>
      </w:r>
    </w:p>
    <w:p w:rsidR="00A45C9F" w:rsidRPr="00D63677" w:rsidRDefault="00A45C9F" w:rsidP="00D6367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D63677">
        <w:rPr>
          <w:rFonts w:ascii="Times New Roman" w:hAnsi="Times New Roman"/>
          <w:color w:val="000000"/>
          <w:sz w:val="24"/>
          <w:szCs w:val="24"/>
          <w:lang w:eastAsia="tr-TR"/>
        </w:rPr>
        <w:t>“Kimyasal silah bizim kırmızı çizgimizdir” diye açıklama yapan çizgisiz ve ilkesiz ABD başta olmak üzere, katliama sessiz kalan bütün devletleri ve Suriye’de devlet terörüne yardım eden İran’ı kınıyoruz.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A45C9F" w:rsidRPr="00D63677" w:rsidRDefault="00A45C9F" w:rsidP="00D6367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</w:p>
    <w:sectPr w:rsidR="00A45C9F" w:rsidRPr="00D63677" w:rsidSect="0094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60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366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7C0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2A4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2E6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C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2C7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46D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E02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CE1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C9B"/>
    <w:rsid w:val="000A29A3"/>
    <w:rsid w:val="00145D99"/>
    <w:rsid w:val="0036468D"/>
    <w:rsid w:val="0041487D"/>
    <w:rsid w:val="00416EB1"/>
    <w:rsid w:val="004B69C9"/>
    <w:rsid w:val="005C28AC"/>
    <w:rsid w:val="00641340"/>
    <w:rsid w:val="00663115"/>
    <w:rsid w:val="006C180D"/>
    <w:rsid w:val="009404C8"/>
    <w:rsid w:val="00942C9B"/>
    <w:rsid w:val="00993530"/>
    <w:rsid w:val="009A3AB6"/>
    <w:rsid w:val="00A45C9F"/>
    <w:rsid w:val="00A753DF"/>
    <w:rsid w:val="00BC7625"/>
    <w:rsid w:val="00CD1EE8"/>
    <w:rsid w:val="00D63677"/>
    <w:rsid w:val="00DA46AF"/>
    <w:rsid w:val="00E632F5"/>
    <w:rsid w:val="00EA1B7B"/>
    <w:rsid w:val="00FF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200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Babasının İzinde Olan Esed Zalimine Lanet Olsun</dc:title>
  <dc:subject/>
  <dc:creator>EgitimBirSen</dc:creator>
  <cp:keywords/>
  <dc:description/>
  <cp:lastModifiedBy>my_pc</cp:lastModifiedBy>
  <cp:revision>10</cp:revision>
  <dcterms:created xsi:type="dcterms:W3CDTF">2013-08-22T07:43:00Z</dcterms:created>
  <dcterms:modified xsi:type="dcterms:W3CDTF">2013-08-22T08:04:00Z</dcterms:modified>
</cp:coreProperties>
</file>