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27" w:rsidRDefault="009D1C27" w:rsidP="004E3A29">
      <w:pPr>
        <w:spacing w:after="0"/>
        <w:jc w:val="both"/>
        <w:rPr>
          <w:rFonts w:ascii="Times New Roman" w:hAnsi="Times New Roman"/>
          <w:b/>
          <w:bCs/>
          <w:color w:val="000000"/>
          <w:sz w:val="28"/>
          <w:szCs w:val="28"/>
          <w:lang w:eastAsia="tr-TR"/>
        </w:rPr>
      </w:pPr>
      <w:r w:rsidRPr="004E3A29">
        <w:rPr>
          <w:rFonts w:ascii="Times New Roman" w:hAnsi="Times New Roman"/>
          <w:b/>
          <w:color w:val="000000"/>
          <w:sz w:val="28"/>
          <w:szCs w:val="28"/>
          <w:lang w:eastAsia="tr-TR"/>
        </w:rPr>
        <w:t>Darbelerin Zifiri Karanlığında Derdest</w:t>
      </w:r>
      <w:r w:rsidRPr="004E3A29">
        <w:rPr>
          <w:rFonts w:ascii="Times New Roman" w:hAnsi="Times New Roman"/>
          <w:b/>
          <w:bCs/>
          <w:color w:val="000000"/>
          <w:sz w:val="28"/>
          <w:szCs w:val="28"/>
          <w:lang w:eastAsia="tr-TR"/>
        </w:rPr>
        <w:t xml:space="preserve"> Edilenler Yeniden Yargılanmalıdır</w:t>
      </w:r>
      <w:r>
        <w:rPr>
          <w:rFonts w:ascii="Times New Roman" w:hAnsi="Times New Roman"/>
          <w:b/>
          <w:bCs/>
          <w:color w:val="000000"/>
          <w:sz w:val="28"/>
          <w:szCs w:val="28"/>
          <w:lang w:eastAsia="tr-TR"/>
        </w:rPr>
        <w:t xml:space="preserve"> </w:t>
      </w:r>
    </w:p>
    <w:p w:rsidR="009D1C27" w:rsidRDefault="009D1C27" w:rsidP="004E3A29">
      <w:pPr>
        <w:spacing w:after="0"/>
        <w:jc w:val="both"/>
        <w:rPr>
          <w:rFonts w:ascii="Times New Roman" w:hAnsi="Times New Roman"/>
          <w:b/>
          <w:bCs/>
          <w:color w:val="000000"/>
          <w:sz w:val="28"/>
          <w:szCs w:val="28"/>
          <w:lang w:eastAsia="tr-TR"/>
        </w:rPr>
      </w:pPr>
    </w:p>
    <w:p w:rsidR="009D1C27" w:rsidRPr="004E3A29" w:rsidRDefault="009D1C27" w:rsidP="004E3A29">
      <w:pPr>
        <w:spacing w:after="0"/>
        <w:jc w:val="both"/>
        <w:rPr>
          <w:rFonts w:ascii="Times New Roman" w:hAnsi="Times New Roman"/>
          <w:b/>
          <w:bCs/>
          <w:color w:val="000000"/>
          <w:sz w:val="28"/>
          <w:szCs w:val="28"/>
          <w:lang w:eastAsia="tr-TR"/>
        </w:rPr>
      </w:pPr>
      <w:r w:rsidRPr="004E3A29">
        <w:rPr>
          <w:rFonts w:ascii="Times New Roman" w:hAnsi="Times New Roman"/>
          <w:color w:val="000000"/>
          <w:sz w:val="24"/>
          <w:szCs w:val="24"/>
          <w:lang w:eastAsia="tr-TR"/>
        </w:rPr>
        <w:t>Dünyada insan merkezli, her bakımdan yüksek bir medeniyet kurmuş, yüzyıllar boyunca bu medeniyetin değerlerini yaşamış ve insanlık âleminin bu yüksek medeniyetle tanışması ilkesi doğrultusunda uğraş vermiş bir milletin ahfadıyız. İnsanı eşref-i mahlûkat olarak nitelendiren ve insanlar arasındaki farklılıklara değil</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benzerliklere odaklanarak ayrımcılığı reddeden</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bütün çabasını ise insanlığın iki cihan saadeti için oraya koyan bir medeniyetin müntesipleriyiz.</w:t>
      </w:r>
      <w:r>
        <w:rPr>
          <w:rFonts w:ascii="Times New Roman" w:hAnsi="Times New Roman"/>
          <w:color w:val="000000"/>
          <w:sz w:val="24"/>
          <w:szCs w:val="24"/>
          <w:lang w:eastAsia="tr-TR"/>
        </w:rPr>
        <w:t xml:space="preserve">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İnsanları rengine, ırkına, maddi varlığına göre tasnife tabi tutmayan, insanlar arasına ayrımcılık tohumları ekmeyen İslam medeniyetinin getirdiği huzur ve kardeşlik ortamını batı medeniyeti getirememiştir. Batı medeniyeti insanlığın tamamı bir yana</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B</w:t>
      </w:r>
      <w:r w:rsidRPr="004E3A29">
        <w:rPr>
          <w:rFonts w:ascii="Times New Roman" w:hAnsi="Times New Roman"/>
          <w:color w:val="000000"/>
          <w:sz w:val="24"/>
          <w:szCs w:val="24"/>
          <w:lang w:eastAsia="tr-TR"/>
        </w:rPr>
        <w:t>atı toplumunu da topyekûn mutluluğa taşıyamamıştır. Batı</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da temel insan hakları yadsınmış, can emniyeti, mal emniyeti, ırz-namus emniyeti, nesil emniyeti ayaklar altına alınmıştır. Gidilen yolun çıkmaz sokak olduğunun farkına varan Batı aydını, insana doğru yönelen ama güçlü bir enerjiden yoksun yeni bir yaklaşımı meydana çıkarmış, kimi hakların standardını oluşturmaya ve hayata geçirmeye çalışmıştır. Bugün Batı medeniyetinin insan hakları bağlamında bize yönelttiği standartlar vaktiyle dünyaya ecdadımızın öğrettiği standartların kırıntılarıdır.</w:t>
      </w:r>
      <w:r>
        <w:rPr>
          <w:rFonts w:ascii="Times New Roman" w:hAnsi="Times New Roman"/>
          <w:color w:val="000000"/>
          <w:sz w:val="24"/>
          <w:szCs w:val="24"/>
          <w:lang w:eastAsia="tr-TR"/>
        </w:rPr>
        <w:t xml:space="preserve">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Batı medeniyetinin insan hakları standardı aynı zamanda bir çifte standart örneğinin tezahürüdür. Çünkü Batı dünyası</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insan hakları havariliğini sadece kendi halkı için sergilemekte, Müslüman halklar söz konusu </w:t>
      </w:r>
      <w:r>
        <w:rPr>
          <w:rFonts w:ascii="Times New Roman" w:hAnsi="Times New Roman"/>
          <w:color w:val="000000"/>
          <w:sz w:val="24"/>
          <w:szCs w:val="24"/>
          <w:lang w:eastAsia="tr-TR"/>
        </w:rPr>
        <w:t xml:space="preserve">olunca kılını kıpırdamamayı </w:t>
      </w:r>
      <w:r w:rsidRPr="004E3A29">
        <w:rPr>
          <w:rFonts w:ascii="Times New Roman" w:hAnsi="Times New Roman"/>
          <w:color w:val="000000"/>
          <w:sz w:val="24"/>
          <w:szCs w:val="24"/>
          <w:lang w:eastAsia="tr-TR"/>
        </w:rPr>
        <w:t>vazife saymaktadır. Bugün dünyada en ucuz kanın Müslüman kanı olması bunun işaretidir. Batı</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nın emperyalist yaklaşımları nedeniyle, Müslüman halklar arasına nifak tohumları atmasının doğal sonucu olarak ortaya çıkan trajedi, Birleşmiş Milletler ve insan hakları kuruluşlarının umurunda</w:t>
      </w:r>
      <w:r>
        <w:rPr>
          <w:rFonts w:ascii="Times New Roman" w:hAnsi="Times New Roman"/>
          <w:color w:val="000000"/>
          <w:sz w:val="24"/>
          <w:szCs w:val="24"/>
          <w:lang w:eastAsia="tr-TR"/>
        </w:rPr>
        <w:t xml:space="preserve"> bile olmamaktadır. </w:t>
      </w:r>
      <w:r w:rsidRPr="004E3A29">
        <w:rPr>
          <w:rFonts w:ascii="Times New Roman" w:hAnsi="Times New Roman"/>
          <w:color w:val="000000"/>
          <w:sz w:val="24"/>
          <w:szCs w:val="24"/>
          <w:lang w:eastAsia="tr-TR"/>
        </w:rPr>
        <w:t xml:space="preserve">Dünyanın pek çok yerinde Müslüman </w:t>
      </w:r>
      <w:r>
        <w:rPr>
          <w:rFonts w:ascii="Times New Roman" w:hAnsi="Times New Roman"/>
          <w:color w:val="000000"/>
          <w:sz w:val="24"/>
          <w:szCs w:val="24"/>
          <w:lang w:eastAsia="tr-TR"/>
        </w:rPr>
        <w:t>halklar zulüm altında inlemekte;</w:t>
      </w:r>
      <w:r w:rsidRPr="004E3A29">
        <w:rPr>
          <w:rFonts w:ascii="Times New Roman" w:hAnsi="Times New Roman"/>
          <w:color w:val="000000"/>
          <w:sz w:val="24"/>
          <w:szCs w:val="24"/>
          <w:lang w:eastAsia="tr-TR"/>
        </w:rPr>
        <w:t xml:space="preserve"> canı, malı, ırz-</w:t>
      </w:r>
      <w:r>
        <w:rPr>
          <w:rFonts w:ascii="Times New Roman" w:hAnsi="Times New Roman"/>
          <w:color w:val="000000"/>
          <w:sz w:val="24"/>
          <w:szCs w:val="24"/>
          <w:lang w:eastAsia="tr-TR"/>
        </w:rPr>
        <w:t>namusu ayaklar altına alınmakta,</w:t>
      </w:r>
      <w:r w:rsidRPr="004E3A29">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B</w:t>
      </w:r>
      <w:r w:rsidRPr="004E3A29">
        <w:rPr>
          <w:rFonts w:ascii="Times New Roman" w:hAnsi="Times New Roman"/>
          <w:color w:val="000000"/>
          <w:sz w:val="24"/>
          <w:szCs w:val="24"/>
          <w:lang w:eastAsia="tr-TR"/>
        </w:rPr>
        <w:t>atı kendi çıkarları için dünyayı adeta ateşe vermektedir. Geçmişte Bosna’da yaşanan vahşete seyirci kalınması; Batı’nın yüzkaralığı için yeter de artar bile. Bugün Suriye’deki kat</w:t>
      </w:r>
      <w:r>
        <w:rPr>
          <w:rFonts w:ascii="Times New Roman" w:hAnsi="Times New Roman"/>
          <w:color w:val="000000"/>
          <w:sz w:val="24"/>
          <w:szCs w:val="24"/>
          <w:lang w:eastAsia="tr-TR"/>
        </w:rPr>
        <w:t>liamlar, Mısır’daki alçak darbe;</w:t>
      </w:r>
      <w:r w:rsidRPr="004E3A29">
        <w:rPr>
          <w:rFonts w:ascii="Times New Roman" w:hAnsi="Times New Roman"/>
          <w:color w:val="000000"/>
          <w:sz w:val="24"/>
          <w:szCs w:val="24"/>
          <w:lang w:eastAsia="tr-TR"/>
        </w:rPr>
        <w:t xml:space="preserve"> Irak’ta, Filistin’de, Afganistan’da, Doğu Türkistan’da, Arakan’da ve halkı Müslüman ya da Müslüman halkların yaşadığı</w:t>
      </w:r>
      <w:r>
        <w:rPr>
          <w:rFonts w:ascii="Times New Roman" w:hAnsi="Times New Roman"/>
          <w:color w:val="000000"/>
          <w:sz w:val="24"/>
          <w:szCs w:val="24"/>
          <w:lang w:eastAsia="tr-TR"/>
        </w:rPr>
        <w:t xml:space="preserve"> </w:t>
      </w:r>
      <w:r w:rsidRPr="004E3A29">
        <w:rPr>
          <w:rFonts w:ascii="Times New Roman" w:hAnsi="Times New Roman"/>
          <w:color w:val="000000"/>
          <w:sz w:val="24"/>
          <w:szCs w:val="24"/>
          <w:lang w:eastAsia="tr-TR"/>
        </w:rPr>
        <w:t>pek çok ülkede patlayan bombalar, Guantanamo gibi insan onurunun hiçe sayıldığı işkence merkezlerinin varlığı ve akan kanlar ‘İnsan Hakları’nın sadece lafının edild</w:t>
      </w:r>
      <w:r>
        <w:rPr>
          <w:rFonts w:ascii="Times New Roman" w:hAnsi="Times New Roman"/>
          <w:color w:val="000000"/>
          <w:sz w:val="24"/>
          <w:szCs w:val="24"/>
          <w:lang w:eastAsia="tr-TR"/>
        </w:rPr>
        <w:t xml:space="preserve">iği bir dünyayı resmetmektedir.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Birleşmiş Milletler</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adaletsizlik üzerine kurulmuş bir yapıdır. Beş daimi üyenin bulunuşu, her birinin veto hakkına sahip oluşu, bu adaletsiz yapının Müslümanlar lehine çalışma</w:t>
      </w:r>
      <w:r>
        <w:rPr>
          <w:rFonts w:ascii="Times New Roman" w:hAnsi="Times New Roman"/>
          <w:color w:val="000000"/>
          <w:sz w:val="24"/>
          <w:szCs w:val="24"/>
          <w:lang w:eastAsia="tr-TR"/>
        </w:rPr>
        <w:t>yacağını göstermektedir. Çünkü B</w:t>
      </w:r>
      <w:r w:rsidRPr="004E3A29">
        <w:rPr>
          <w:rFonts w:ascii="Times New Roman" w:hAnsi="Times New Roman"/>
          <w:color w:val="000000"/>
          <w:sz w:val="24"/>
          <w:szCs w:val="24"/>
          <w:lang w:eastAsia="tr-TR"/>
        </w:rPr>
        <w:t>atı</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olaylara insan temelli değil</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inanç merkezli yaklaşmaktadır. Müslüman ülkelerdeki Batı tezgâhlı oluşturulmuş yapılar, rejimler; krallar, diktatörler </w:t>
      </w:r>
      <w:r>
        <w:rPr>
          <w:rFonts w:ascii="Times New Roman" w:hAnsi="Times New Roman"/>
          <w:color w:val="000000"/>
          <w:sz w:val="24"/>
          <w:szCs w:val="24"/>
          <w:lang w:eastAsia="tr-TR"/>
        </w:rPr>
        <w:t>B</w:t>
      </w:r>
      <w:r w:rsidRPr="004E3A29">
        <w:rPr>
          <w:rFonts w:ascii="Times New Roman" w:hAnsi="Times New Roman"/>
          <w:color w:val="000000"/>
          <w:sz w:val="24"/>
          <w:szCs w:val="24"/>
          <w:lang w:eastAsia="tr-TR"/>
        </w:rPr>
        <w:t>atı</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nın günah galerisi arasındadır. İslam ülkelerinin bir araya gelerek kendi meselelerini kendilerinin halletmesine imkân sağlayacak her türlü yolun tıkanması ise</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zulmün ve zorbalığın devamına olanak sağlamaktadır.</w:t>
      </w:r>
      <w:r>
        <w:rPr>
          <w:rFonts w:ascii="Times New Roman" w:hAnsi="Times New Roman"/>
          <w:color w:val="000000"/>
          <w:sz w:val="24"/>
          <w:szCs w:val="24"/>
          <w:lang w:eastAsia="tr-TR"/>
        </w:rPr>
        <w:t xml:space="preserve">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Ülkemizde batılılaşma süreciyle birlikte temel insan hakları bağlamında en büyük saldırının inanma ve inandığını yaşama hakkına yönelmesi</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bu açıdan bakıldığında tesadüf değildir. Batılılaşma süreciyle birlikte yaklaşık iki</w:t>
      </w:r>
      <w:r>
        <w:rPr>
          <w:rFonts w:ascii="Times New Roman" w:hAnsi="Times New Roman"/>
          <w:color w:val="000000"/>
          <w:sz w:val="24"/>
          <w:szCs w:val="24"/>
          <w:lang w:eastAsia="tr-TR"/>
        </w:rPr>
        <w:t xml:space="preserve"> yüz</w:t>
      </w:r>
      <w:r w:rsidRPr="004E3A29">
        <w:rPr>
          <w:rFonts w:ascii="Times New Roman" w:hAnsi="Times New Roman"/>
          <w:color w:val="000000"/>
          <w:sz w:val="24"/>
          <w:szCs w:val="24"/>
          <w:lang w:eastAsia="tr-TR"/>
        </w:rPr>
        <w:t>yıldır inananlar ikinci sınıf vatandaş muamelesi görmüş, negatif ayrımcılığa tabi tutulmuştur. Bu hususta en büyük zulüm ise</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inancı gereği başını örten kadınlara uygulanmıştır. Başörtülü kadınlar diğer temel haklarından yoksun bırakılmış, öğrenim görme ve çalışma hakları ellerinden alınmış, annesi ya da eşi başörtülü olan erkeklerin de çeşitli ayrımcılıklara tabi tutulmasıyla ayrımcılık</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sembolleşen başörtüsü üzerinden hem kadına hem de erkeğe yapılagelmiştir.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Eğitim-Bir-Sen, medeniyet köklerine sadık bir teşkilat olarak kendini “İnsan merkezli sendika” olarak takdim etmiş</w:t>
      </w:r>
      <w:r>
        <w:rPr>
          <w:rFonts w:ascii="Times New Roman" w:hAnsi="Times New Roman"/>
          <w:color w:val="000000"/>
          <w:sz w:val="24"/>
          <w:szCs w:val="24"/>
          <w:lang w:eastAsia="tr-TR"/>
        </w:rPr>
        <w:t>; o</w:t>
      </w:r>
      <w:r w:rsidRPr="004E3A29">
        <w:rPr>
          <w:rFonts w:ascii="Times New Roman" w:hAnsi="Times New Roman"/>
          <w:color w:val="000000"/>
          <w:sz w:val="24"/>
          <w:szCs w:val="24"/>
          <w:lang w:eastAsia="tr-TR"/>
        </w:rPr>
        <w:t>nun için sadece çalışanların ve üyelerinin ‘sendika’ sözcüğünün kapsamı içerisindeki beklentilerini karşılamayı değil, besl</w:t>
      </w:r>
      <w:r>
        <w:rPr>
          <w:rFonts w:ascii="Times New Roman" w:hAnsi="Times New Roman"/>
          <w:color w:val="000000"/>
          <w:sz w:val="24"/>
          <w:szCs w:val="24"/>
          <w:lang w:eastAsia="tr-TR"/>
        </w:rPr>
        <w:t>endiği medeniyet değerlerinin</w:t>
      </w:r>
      <w:r w:rsidRPr="004E3A29">
        <w:rPr>
          <w:rFonts w:ascii="Times New Roman" w:hAnsi="Times New Roman"/>
          <w:color w:val="000000"/>
          <w:sz w:val="24"/>
          <w:szCs w:val="24"/>
          <w:lang w:eastAsia="tr-TR"/>
        </w:rPr>
        <w:t xml:space="preserve"> bir gereği olarak</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insanların inanma ve inandığını yaşama hakkın</w:t>
      </w:r>
      <w:r>
        <w:rPr>
          <w:rFonts w:ascii="Times New Roman" w:hAnsi="Times New Roman"/>
          <w:color w:val="000000"/>
          <w:sz w:val="24"/>
          <w:szCs w:val="24"/>
          <w:lang w:eastAsia="tr-TR"/>
        </w:rPr>
        <w:t>ın mücadelesini</w:t>
      </w:r>
      <w:r w:rsidRPr="004E3A29">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 xml:space="preserve">de </w:t>
      </w:r>
      <w:r w:rsidRPr="004E3A29">
        <w:rPr>
          <w:rFonts w:ascii="Times New Roman" w:hAnsi="Times New Roman"/>
          <w:color w:val="000000"/>
          <w:sz w:val="24"/>
          <w:szCs w:val="24"/>
          <w:lang w:eastAsia="tr-TR"/>
        </w:rPr>
        <w:t>başat konusu saymıştır.</w:t>
      </w:r>
      <w:r>
        <w:rPr>
          <w:rFonts w:ascii="Times New Roman" w:hAnsi="Times New Roman"/>
          <w:color w:val="000000"/>
          <w:sz w:val="24"/>
          <w:szCs w:val="24"/>
          <w:lang w:eastAsia="tr-TR"/>
        </w:rPr>
        <w:t xml:space="preserve">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Bugün ülkemizde inandığı gibi yaşamak isteyen insanlara yönelik ayrımcı uygulamaların pek çoğunun tarihin çöp sepetine atılmış olmasının arkasındaki örgütlü gücün, altındaki imzanın ve akıtılan terin Eğitim-Bir-Sen olması, “insan merkezli sendikacılığın” tezahürüdür. Kamu kurumlarında başörtülü çalışanların hiçbir ayrımcılığa tabi tutulmadan hizmet üretmelerini sağlamak için çeşitli eylem ve etkinlikler sonrası başlattığımız imza kampanyası ve akabinde aylarca süren sivil itaatsizli</w:t>
      </w:r>
      <w:r>
        <w:rPr>
          <w:rFonts w:ascii="Times New Roman" w:hAnsi="Times New Roman"/>
          <w:color w:val="000000"/>
          <w:sz w:val="24"/>
          <w:szCs w:val="24"/>
          <w:lang w:eastAsia="tr-TR"/>
        </w:rPr>
        <w:t xml:space="preserve">k eylemimizin </w:t>
      </w:r>
      <w:r w:rsidRPr="004E3A29">
        <w:rPr>
          <w:rFonts w:ascii="Times New Roman" w:hAnsi="Times New Roman"/>
          <w:color w:val="000000"/>
          <w:sz w:val="24"/>
          <w:szCs w:val="24"/>
          <w:lang w:eastAsia="tr-TR"/>
        </w:rPr>
        <w:t>kazanıma dönüşmesi, ülkemizin insan hakları karinesine sağladığımız olumlu katkı olmuştur. Başörtülü bir milletvekilinin TBMM’den zorla çıkarıldığı ve başörtülü oluşundan ötürü itibarsızlaştırıldığı günlerden</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başörtülü milletvekillerinin özgürce yasama faaliyetlerine katıldığı günlere gelişte azim</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kara</w:t>
      </w:r>
      <w:r>
        <w:rPr>
          <w:rFonts w:ascii="Times New Roman" w:hAnsi="Times New Roman"/>
          <w:color w:val="000000"/>
          <w:sz w:val="24"/>
          <w:szCs w:val="24"/>
          <w:lang w:eastAsia="tr-TR"/>
        </w:rPr>
        <w:t>r</w:t>
      </w:r>
      <w:r w:rsidRPr="004E3A29">
        <w:rPr>
          <w:rFonts w:ascii="Times New Roman" w:hAnsi="Times New Roman"/>
          <w:color w:val="000000"/>
          <w:sz w:val="24"/>
          <w:szCs w:val="24"/>
          <w:lang w:eastAsia="tr-TR"/>
        </w:rPr>
        <w:t>lılık ve ilkesel duruş vardır. Bu ilkesel duruş ve kararlı mücadele üniversitelerde başörtüsü ile öğrenim gören kızların artık bütün enerjilerini okumaya, araştırmaya, gelişmeye harcamalarının da yolunu açmıştır.</w:t>
      </w:r>
      <w:r>
        <w:rPr>
          <w:rFonts w:ascii="Times New Roman" w:hAnsi="Times New Roman"/>
          <w:color w:val="000000"/>
          <w:sz w:val="24"/>
          <w:szCs w:val="24"/>
          <w:lang w:eastAsia="tr-TR"/>
        </w:rPr>
        <w:t xml:space="preserve">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Ülkemizde kadınları kategorize eden anlayışların artık geride kalması, kadına yönelik şiddet ve ahlaki yozlaşmayı da içerisine al</w:t>
      </w:r>
      <w:r>
        <w:rPr>
          <w:rFonts w:ascii="Times New Roman" w:hAnsi="Times New Roman"/>
          <w:color w:val="000000"/>
          <w:sz w:val="24"/>
          <w:szCs w:val="24"/>
          <w:lang w:eastAsia="tr-TR"/>
        </w:rPr>
        <w:t>acak şekilde devam etmeli;</w:t>
      </w:r>
      <w:r w:rsidRPr="004E3A29">
        <w:rPr>
          <w:rFonts w:ascii="Times New Roman" w:hAnsi="Times New Roman"/>
          <w:color w:val="000000"/>
          <w:sz w:val="24"/>
          <w:szCs w:val="24"/>
          <w:lang w:eastAsia="tr-TR"/>
        </w:rPr>
        <w:t xml:space="preserve"> toplum</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geleceğe güvenle bakmalıdır. Çözüm süreci diye adlandırılan</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ötekilerin berikileştirilmesi süreci, devletin milletinden milletin devletine geçişle taçlandırılmalı, insanı merkeze </w:t>
      </w:r>
      <w:r>
        <w:rPr>
          <w:rFonts w:ascii="Times New Roman" w:hAnsi="Times New Roman"/>
          <w:color w:val="000000"/>
          <w:sz w:val="24"/>
          <w:szCs w:val="24"/>
          <w:lang w:eastAsia="tr-TR"/>
        </w:rPr>
        <w:t xml:space="preserve">alan </w:t>
      </w:r>
      <w:r w:rsidRPr="004E3A29">
        <w:rPr>
          <w:rFonts w:ascii="Times New Roman" w:hAnsi="Times New Roman"/>
          <w:color w:val="000000"/>
          <w:sz w:val="24"/>
          <w:szCs w:val="24"/>
          <w:lang w:eastAsia="tr-TR"/>
        </w:rPr>
        <w:t>yaklaşımlar devletin mekanizmasının her tarafına sirayet etmeli ve bu ülkede bir daha ortaçağ karanlığını andıran darbe ortamları</w:t>
      </w:r>
      <w:r>
        <w:rPr>
          <w:rFonts w:ascii="Times New Roman" w:hAnsi="Times New Roman"/>
          <w:color w:val="000000"/>
          <w:sz w:val="24"/>
          <w:szCs w:val="24"/>
          <w:lang w:eastAsia="tr-TR"/>
        </w:rPr>
        <w:t xml:space="preserve">nın oluşmasına imkân verilmemelidir. </w:t>
      </w:r>
    </w:p>
    <w:p w:rsidR="009D1C27"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İnandığı gibi yaşamak isteyen insanlara yönelik en ağır saldırıların gerçekleştirildiği, insan hakları ihlalle</w:t>
      </w:r>
      <w:r>
        <w:rPr>
          <w:rFonts w:ascii="Times New Roman" w:hAnsi="Times New Roman"/>
          <w:color w:val="000000"/>
          <w:sz w:val="24"/>
          <w:szCs w:val="24"/>
          <w:lang w:eastAsia="tr-TR"/>
        </w:rPr>
        <w:t>rinin adeta zirveye çıktığı meş</w:t>
      </w:r>
      <w:r w:rsidRPr="004E3A29">
        <w:rPr>
          <w:rFonts w:ascii="Times New Roman" w:hAnsi="Times New Roman"/>
          <w:color w:val="000000"/>
          <w:sz w:val="24"/>
          <w:szCs w:val="24"/>
          <w:lang w:eastAsia="tr-TR"/>
        </w:rPr>
        <w:t>um 28 Şubat günleri dâhil, antidemokratik zeminlerde inancını yaşamasından dolayı hakları gasp edilenlerin haklarının bir kısmının verilip helallik istenmesi gibi bir durum söz konusudur. İnsanlarımız</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başörtülü olmalarından ve inandığını yaşamalarından ötürü ne kaybetmişlerse</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tamamının tazmin edilmesi ve devletçe özür dilenerek iadesinin yerine getirilmesi gerekmektedir. Hükümetin bu konuda attığı adımları önemsiyor ve mağduriyetlerin giderilmesi noktasında </w:t>
      </w:r>
      <w:r>
        <w:rPr>
          <w:rFonts w:ascii="Times New Roman" w:hAnsi="Times New Roman"/>
          <w:color w:val="000000"/>
          <w:sz w:val="24"/>
          <w:szCs w:val="24"/>
          <w:lang w:eastAsia="tr-TR"/>
        </w:rPr>
        <w:t xml:space="preserve">bunların devamını bekliyoruz. </w:t>
      </w:r>
    </w:p>
    <w:p w:rsidR="009D1C27"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Darbe dönemlerinin zifiri karanlığında derdest edilerek, adaletin omuzlard</w:t>
      </w:r>
      <w:bookmarkStart w:id="0" w:name="_GoBack"/>
      <w:bookmarkEnd w:id="0"/>
      <w:r w:rsidRPr="004E3A29">
        <w:rPr>
          <w:rFonts w:ascii="Times New Roman" w:hAnsi="Times New Roman"/>
          <w:color w:val="000000"/>
          <w:sz w:val="24"/>
          <w:szCs w:val="24"/>
          <w:lang w:eastAsia="tr-TR"/>
        </w:rPr>
        <w:t>aki yıldızlarla ölçüldüğü ortamlarda, emir komuta zinciri altında yargılanan ve bugün h</w:t>
      </w:r>
      <w:r>
        <w:rPr>
          <w:rFonts w:ascii="Times New Roman" w:hAnsi="Times New Roman"/>
          <w:color w:val="000000"/>
          <w:sz w:val="24"/>
          <w:szCs w:val="24"/>
          <w:lang w:eastAsia="tr-TR"/>
        </w:rPr>
        <w:t>â</w:t>
      </w:r>
      <w:r w:rsidRPr="004E3A29">
        <w:rPr>
          <w:rFonts w:ascii="Times New Roman" w:hAnsi="Times New Roman"/>
          <w:color w:val="000000"/>
          <w:sz w:val="24"/>
          <w:szCs w:val="24"/>
          <w:lang w:eastAsia="tr-TR"/>
        </w:rPr>
        <w:t>l</w:t>
      </w:r>
      <w:r>
        <w:rPr>
          <w:rFonts w:ascii="Times New Roman" w:hAnsi="Times New Roman"/>
          <w:color w:val="000000"/>
          <w:sz w:val="24"/>
          <w:szCs w:val="24"/>
          <w:lang w:eastAsia="tr-TR"/>
        </w:rPr>
        <w:t>â</w:t>
      </w:r>
      <w:r w:rsidRPr="004E3A29">
        <w:rPr>
          <w:rFonts w:ascii="Times New Roman" w:hAnsi="Times New Roman"/>
          <w:color w:val="000000"/>
          <w:sz w:val="24"/>
          <w:szCs w:val="24"/>
          <w:lang w:eastAsia="tr-TR"/>
        </w:rPr>
        <w:t xml:space="preserve"> hapishanelerde çile dolduran</w:t>
      </w:r>
      <w:r>
        <w:rPr>
          <w:rFonts w:ascii="Times New Roman" w:hAnsi="Times New Roman"/>
          <w:color w:val="000000"/>
          <w:sz w:val="24"/>
          <w:szCs w:val="24"/>
          <w:lang w:eastAsia="tr-TR"/>
        </w:rPr>
        <w:t>,</w:t>
      </w:r>
      <w:r w:rsidRPr="004E3A29">
        <w:rPr>
          <w:rFonts w:ascii="Times New Roman" w:hAnsi="Times New Roman"/>
          <w:color w:val="000000"/>
          <w:sz w:val="24"/>
          <w:szCs w:val="24"/>
          <w:lang w:eastAsia="tr-TR"/>
        </w:rPr>
        <w:t xml:space="preserve"> başta Salih Mirzabeyoğlu olmak üzere, adaletin tecellisi için bütün düşünce mahkûmlarının adil mahkemelerde yeniden yargılanmasını talep ediyoruz. </w:t>
      </w:r>
    </w:p>
    <w:p w:rsidR="009D1C27" w:rsidRPr="004E3A29" w:rsidRDefault="009D1C27" w:rsidP="004E3A29">
      <w:pPr>
        <w:spacing w:after="0"/>
        <w:jc w:val="both"/>
        <w:rPr>
          <w:rFonts w:ascii="Times New Roman" w:hAnsi="Times New Roman"/>
          <w:color w:val="000000"/>
          <w:sz w:val="24"/>
          <w:szCs w:val="24"/>
          <w:lang w:eastAsia="tr-TR"/>
        </w:rPr>
      </w:pPr>
      <w:r w:rsidRPr="004E3A29">
        <w:rPr>
          <w:rFonts w:ascii="Times New Roman" w:hAnsi="Times New Roman"/>
          <w:color w:val="000000"/>
          <w:sz w:val="24"/>
          <w:szCs w:val="24"/>
          <w:lang w:eastAsia="tr-TR"/>
        </w:rPr>
        <w:t>Bu duygu ve düşüncelerle insan hakkı ihlalinin olmadığı bir dünya dil</w:t>
      </w:r>
      <w:r>
        <w:rPr>
          <w:rFonts w:ascii="Times New Roman" w:hAnsi="Times New Roman"/>
          <w:color w:val="000000"/>
          <w:sz w:val="24"/>
          <w:szCs w:val="24"/>
          <w:lang w:eastAsia="tr-TR"/>
        </w:rPr>
        <w:t xml:space="preserve">iyoruz. </w:t>
      </w:r>
    </w:p>
    <w:p w:rsidR="009D1C27" w:rsidRPr="004E3A29" w:rsidRDefault="009D1C27" w:rsidP="004E3A29">
      <w:pPr>
        <w:spacing w:after="0"/>
        <w:jc w:val="both"/>
        <w:rPr>
          <w:rFonts w:ascii="Times New Roman" w:hAnsi="Times New Roman"/>
          <w:color w:val="000000"/>
          <w:sz w:val="24"/>
          <w:szCs w:val="24"/>
        </w:rPr>
      </w:pPr>
    </w:p>
    <w:sectPr w:rsidR="009D1C27" w:rsidRPr="004E3A29" w:rsidSect="004E3A29">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10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4AEAD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D803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4676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869A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FADC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CE82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FA82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FA3E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8C44D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D31"/>
    <w:rsid w:val="00027E13"/>
    <w:rsid w:val="00046E75"/>
    <w:rsid w:val="00053FE2"/>
    <w:rsid w:val="00056831"/>
    <w:rsid w:val="00061CFF"/>
    <w:rsid w:val="00076C06"/>
    <w:rsid w:val="000866B0"/>
    <w:rsid w:val="00086B84"/>
    <w:rsid w:val="0009117F"/>
    <w:rsid w:val="000C1FCC"/>
    <w:rsid w:val="000D4684"/>
    <w:rsid w:val="0011250F"/>
    <w:rsid w:val="0011395F"/>
    <w:rsid w:val="0014006D"/>
    <w:rsid w:val="00166115"/>
    <w:rsid w:val="00177F8F"/>
    <w:rsid w:val="001C2009"/>
    <w:rsid w:val="001E197A"/>
    <w:rsid w:val="00237333"/>
    <w:rsid w:val="002634A3"/>
    <w:rsid w:val="002846E9"/>
    <w:rsid w:val="002D2C28"/>
    <w:rsid w:val="002E57CC"/>
    <w:rsid w:val="002E7E7E"/>
    <w:rsid w:val="002F61B1"/>
    <w:rsid w:val="00306BE4"/>
    <w:rsid w:val="00312B12"/>
    <w:rsid w:val="00322072"/>
    <w:rsid w:val="003570E3"/>
    <w:rsid w:val="003B74A3"/>
    <w:rsid w:val="003C7C46"/>
    <w:rsid w:val="003D3D49"/>
    <w:rsid w:val="00425356"/>
    <w:rsid w:val="00484474"/>
    <w:rsid w:val="004C34C0"/>
    <w:rsid w:val="004E3A29"/>
    <w:rsid w:val="00502D0A"/>
    <w:rsid w:val="00556BEE"/>
    <w:rsid w:val="00562A26"/>
    <w:rsid w:val="0058322C"/>
    <w:rsid w:val="0058506C"/>
    <w:rsid w:val="005C04FF"/>
    <w:rsid w:val="005D1611"/>
    <w:rsid w:val="005E63DB"/>
    <w:rsid w:val="006114D1"/>
    <w:rsid w:val="00633955"/>
    <w:rsid w:val="00642018"/>
    <w:rsid w:val="00643A5B"/>
    <w:rsid w:val="00667AFA"/>
    <w:rsid w:val="00687086"/>
    <w:rsid w:val="00693113"/>
    <w:rsid w:val="007026AF"/>
    <w:rsid w:val="00706F4E"/>
    <w:rsid w:val="00785B1A"/>
    <w:rsid w:val="00792F75"/>
    <w:rsid w:val="007B5D61"/>
    <w:rsid w:val="007C2761"/>
    <w:rsid w:val="007D7C5A"/>
    <w:rsid w:val="007F06E2"/>
    <w:rsid w:val="007F6EC3"/>
    <w:rsid w:val="007F7E09"/>
    <w:rsid w:val="00824713"/>
    <w:rsid w:val="00830FAA"/>
    <w:rsid w:val="00873CD2"/>
    <w:rsid w:val="008828CA"/>
    <w:rsid w:val="008C51E0"/>
    <w:rsid w:val="008C5CD2"/>
    <w:rsid w:val="008F202E"/>
    <w:rsid w:val="0091787F"/>
    <w:rsid w:val="00937204"/>
    <w:rsid w:val="00970463"/>
    <w:rsid w:val="009A7AA5"/>
    <w:rsid w:val="009B4AB5"/>
    <w:rsid w:val="009C2266"/>
    <w:rsid w:val="009D11D2"/>
    <w:rsid w:val="009D1C27"/>
    <w:rsid w:val="009E764C"/>
    <w:rsid w:val="009F3AE5"/>
    <w:rsid w:val="00A0017E"/>
    <w:rsid w:val="00A27062"/>
    <w:rsid w:val="00A30722"/>
    <w:rsid w:val="00A70026"/>
    <w:rsid w:val="00AD5261"/>
    <w:rsid w:val="00AE16CE"/>
    <w:rsid w:val="00B00B5B"/>
    <w:rsid w:val="00B218C5"/>
    <w:rsid w:val="00B22F18"/>
    <w:rsid w:val="00B24BB6"/>
    <w:rsid w:val="00B50D31"/>
    <w:rsid w:val="00B51E76"/>
    <w:rsid w:val="00B51F28"/>
    <w:rsid w:val="00B52C57"/>
    <w:rsid w:val="00B818F8"/>
    <w:rsid w:val="00BA2A42"/>
    <w:rsid w:val="00BB7EE6"/>
    <w:rsid w:val="00BE0282"/>
    <w:rsid w:val="00C30D10"/>
    <w:rsid w:val="00C51A87"/>
    <w:rsid w:val="00C63AB6"/>
    <w:rsid w:val="00C8079C"/>
    <w:rsid w:val="00C83948"/>
    <w:rsid w:val="00C908E2"/>
    <w:rsid w:val="00C93970"/>
    <w:rsid w:val="00CD402B"/>
    <w:rsid w:val="00D1436B"/>
    <w:rsid w:val="00D22306"/>
    <w:rsid w:val="00D24D37"/>
    <w:rsid w:val="00D577DC"/>
    <w:rsid w:val="00D70E52"/>
    <w:rsid w:val="00D8196F"/>
    <w:rsid w:val="00D86612"/>
    <w:rsid w:val="00D92FA9"/>
    <w:rsid w:val="00D954C9"/>
    <w:rsid w:val="00DA6E0F"/>
    <w:rsid w:val="00DB3F7D"/>
    <w:rsid w:val="00DD3265"/>
    <w:rsid w:val="00E33B4B"/>
    <w:rsid w:val="00E73467"/>
    <w:rsid w:val="00E8106D"/>
    <w:rsid w:val="00E93C41"/>
    <w:rsid w:val="00ED38DF"/>
    <w:rsid w:val="00ED4D8D"/>
    <w:rsid w:val="00EE7BF1"/>
    <w:rsid w:val="00F1175B"/>
    <w:rsid w:val="00F3338A"/>
    <w:rsid w:val="00F757D4"/>
    <w:rsid w:val="00F8369C"/>
    <w:rsid w:val="00FB08A2"/>
    <w:rsid w:val="00FC23AB"/>
    <w:rsid w:val="00FC6CB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B50D31"/>
    <w:rPr>
      <w:rFonts w:cs="Times New Roman"/>
    </w:rPr>
  </w:style>
</w:styles>
</file>

<file path=word/webSettings.xml><?xml version="1.0" encoding="utf-8"?>
<w:webSettings xmlns:r="http://schemas.openxmlformats.org/officeDocument/2006/relationships" xmlns:w="http://schemas.openxmlformats.org/wordprocessingml/2006/main">
  <w:divs>
    <w:div w:id="1259947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2</Pages>
  <Words>1011</Words>
  <Characters>5769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Darbelerin Zifiri Karanlığında Derdest Edilenler Yeniden Yargılanmalıdır</dc:title>
  <dc:subject/>
  <dc:creator>aliyalcin</dc:creator>
  <cp:keywords/>
  <dc:description/>
  <cp:lastModifiedBy>my_pc</cp:lastModifiedBy>
  <cp:revision>44</cp:revision>
  <cp:lastPrinted>2013-12-09T11:35:00Z</cp:lastPrinted>
  <dcterms:created xsi:type="dcterms:W3CDTF">2013-12-09T12:21:00Z</dcterms:created>
  <dcterms:modified xsi:type="dcterms:W3CDTF">2013-12-09T13:06:00Z</dcterms:modified>
</cp:coreProperties>
</file>