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9D" w:rsidRPr="00526993" w:rsidRDefault="00526993" w:rsidP="00C23F9D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69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İ</w:t>
      </w:r>
      <w:r w:rsidR="00C23F9D" w:rsidRPr="005269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dam kararı </w:t>
      </w:r>
      <w:r w:rsidRPr="005269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insanlık vicdanının reddettiği bir karardır</w:t>
      </w:r>
    </w:p>
    <w:p w:rsidR="00C23F9D" w:rsidRDefault="00C23F9D" w:rsidP="00C23F9D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F9D" w:rsidRDefault="00C23F9D" w:rsidP="00C23F9D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>Meşruiyeti olmayan darbeci mahkemenin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seçilmiş Mısır Cumhurbaşkanı Muhammed </w:t>
      </w:r>
      <w:proofErr w:type="spellStart"/>
      <w:r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>Mursi</w:t>
      </w:r>
      <w:proofErr w:type="spellEnd"/>
      <w:r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Dünya Müslüman </w:t>
      </w:r>
      <w:proofErr w:type="gramStart"/>
      <w:r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>Alimler</w:t>
      </w:r>
      <w:proofErr w:type="gramEnd"/>
      <w:r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Birliği Başkanı Yusuf El-</w:t>
      </w:r>
      <w:proofErr w:type="spellStart"/>
      <w:r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>Karadavi’nin</w:t>
      </w:r>
      <w:proofErr w:type="spellEnd"/>
      <w:r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aralarında bulunduğu 106 kişi hakkında verdiği idam kararı </w:t>
      </w:r>
      <w:r w:rsidR="00526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insanlığın vicdanını kanatmıştır.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Bu karar</w:t>
      </w:r>
      <w:r w:rsidR="004309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uluslar</w:t>
      </w:r>
      <w:r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arası kamuoyunun </w:t>
      </w:r>
      <w:r w:rsidR="00526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tepki vermesi gereken </w:t>
      </w:r>
      <w:r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="00526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insanlığın vicdanına sığmayan, darbeci zihniyetin zalimliğini tescilleyen </w:t>
      </w:r>
      <w:r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>bir karardır.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1196E" w:rsidRDefault="00C23F9D" w:rsidP="00C23F9D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>İdam kararlarının yürürlüğe girmesi noktasında son sözü söyleyecek Mısır Müftüsü’n</w:t>
      </w:r>
      <w:r w:rsidR="007F06C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06CC">
        <w:rPr>
          <w:rFonts w:ascii="Times New Roman" w:hAnsi="Times New Roman" w:cs="Times New Roman"/>
          <w:color w:val="000000" w:themeColor="text1"/>
          <w:sz w:val="24"/>
          <w:szCs w:val="24"/>
        </w:rPr>
        <w:t>n;</w:t>
      </w:r>
      <w:r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06CC">
        <w:rPr>
          <w:rFonts w:ascii="Times New Roman" w:hAnsi="Times New Roman" w:cs="Times New Roman"/>
          <w:color w:val="000000" w:themeColor="text1"/>
          <w:sz w:val="24"/>
          <w:szCs w:val="24"/>
        </w:rPr>
        <w:t>görev ve sorumluluğunun gereğini yaparak, haktan ve adaletten şaşmamasını, bu hukuksuz kararı reddederek, i</w:t>
      </w:r>
      <w:r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>damların yürürlüğe girmesini engelle</w:t>
      </w:r>
      <w:r w:rsidR="007F0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mesini, insanlığın vicdanını kurtarmasını bekliyoruz. </w:t>
      </w:r>
      <w:r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>Aksi halde tarih</w:t>
      </w:r>
      <w:r w:rsidR="007F06C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Sisi ve işbirlikçilerinin kuklası olarak </w:t>
      </w:r>
      <w:r w:rsidR="007F06CC">
        <w:rPr>
          <w:rFonts w:ascii="Times New Roman" w:hAnsi="Times New Roman" w:cs="Times New Roman"/>
          <w:color w:val="000000" w:themeColor="text1"/>
          <w:sz w:val="24"/>
          <w:szCs w:val="24"/>
        </w:rPr>
        <w:t>geçeceğini hatırlatıyoruz.</w:t>
      </w:r>
      <w:r w:rsidR="00911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30EC" w:rsidRDefault="007F06CC" w:rsidP="00C23F9D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Mısır halkının oyuyla seçilmiş demokrasi kahramanı </w:t>
      </w:r>
      <w:r w:rsidR="00C23F9D"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Cumhurbaşkanı Muhammed </w:t>
      </w:r>
      <w:proofErr w:type="spellStart"/>
      <w:r w:rsidR="00C23F9D"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>Mursi</w:t>
      </w:r>
      <w:proofErr w:type="spellEnd"/>
      <w:r w:rsidR="00C23F9D"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106 kişinin idam kararının alınmasında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İsrail kuklası</w:t>
      </w:r>
      <w:r w:rsidR="00C23F9D"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darbeci Sisi ile iş</w:t>
      </w:r>
      <w:r w:rsidR="00C23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F9D"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>birliği yapan</w:t>
      </w:r>
      <w:r w:rsidR="0091196E">
        <w:rPr>
          <w:rFonts w:ascii="Times New Roman" w:hAnsi="Times New Roman" w:cs="Times New Roman"/>
          <w:color w:val="000000" w:themeColor="text1"/>
          <w:sz w:val="24"/>
          <w:szCs w:val="24"/>
        </w:rPr>
        <w:t>larla</w:t>
      </w:r>
      <w:r w:rsidR="00C23F9D"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cuntacı b</w:t>
      </w:r>
      <w:r w:rsidR="00C23F9D"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>atı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lı ülkelerin</w:t>
      </w:r>
      <w:r w:rsidR="00C23F9D"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23F9D"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sorumluluğu vardır. </w:t>
      </w:r>
      <w:r w:rsidR="0091196E">
        <w:rPr>
          <w:rFonts w:ascii="Times New Roman" w:hAnsi="Times New Roman" w:cs="Times New Roman"/>
          <w:color w:val="000000" w:themeColor="text1"/>
          <w:sz w:val="24"/>
          <w:szCs w:val="24"/>
        </w:rPr>
        <w:t>Söz konusu ülkeler, h</w:t>
      </w:r>
      <w:r w:rsidR="00C23F9D"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>atalarını telafi etmek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23F9D"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196E">
        <w:rPr>
          <w:rFonts w:ascii="Times New Roman" w:hAnsi="Times New Roman" w:cs="Times New Roman"/>
          <w:color w:val="000000" w:themeColor="text1"/>
          <w:sz w:val="24"/>
          <w:szCs w:val="24"/>
        </w:rPr>
        <w:t>insanlığın gözünde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yok olan itibarlarını kurtarmak </w:t>
      </w:r>
      <w:r w:rsidR="00911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adına </w:t>
      </w:r>
      <w:r w:rsidR="00C23F9D"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idam kararlarının uygulanmaması için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çaba sarf etmelidir.</w:t>
      </w:r>
      <w:r w:rsidR="00911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F9D"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>Birleşmiş Milletler, İslam İşbirliği Teşkila</w:t>
      </w:r>
      <w:r w:rsidR="00C23F9D">
        <w:rPr>
          <w:rFonts w:ascii="Times New Roman" w:hAnsi="Times New Roman" w:cs="Times New Roman"/>
          <w:color w:val="000000" w:themeColor="text1"/>
          <w:sz w:val="24"/>
          <w:szCs w:val="24"/>
        </w:rPr>
        <w:t>tı ve Arap Birliği gibi uluslar</w:t>
      </w:r>
      <w:r w:rsidR="00C23F9D"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arası kuruluşlar da idam kararlarının uygulanmaması için </w:t>
      </w:r>
      <w:r w:rsidR="001C5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insanlığın beklediği </w:t>
      </w:r>
      <w:r w:rsidR="00C23F9D"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>adımları atma</w:t>
      </w:r>
      <w:r w:rsidR="00C23F9D">
        <w:rPr>
          <w:rFonts w:ascii="Times New Roman" w:hAnsi="Times New Roman" w:cs="Times New Roman"/>
          <w:color w:val="000000" w:themeColor="text1"/>
          <w:sz w:val="24"/>
          <w:szCs w:val="24"/>
        </w:rPr>
        <w:t>lı</w:t>
      </w:r>
      <w:r w:rsidR="001C5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dır. </w:t>
      </w:r>
    </w:p>
    <w:p w:rsidR="0091196E" w:rsidRDefault="0091196E" w:rsidP="00C23F9D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Hukuksuz idam cezalarının durdurulması için Türkiye </w:t>
      </w:r>
      <w:r w:rsidR="00E21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an evvel </w:t>
      </w:r>
      <w:r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>uluslararası kamuoyunu harekete geçirmeli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dir. </w:t>
      </w:r>
    </w:p>
    <w:p w:rsidR="001C5961" w:rsidRPr="00C23F9D" w:rsidRDefault="001C5961" w:rsidP="00C23F9D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Demokrasiyi, hukukun üstünlüğünü ve insan haklarını esas alan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sivil toplum kuruluşu </w:t>
      </w:r>
      <w:r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>olarak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darbeci mahkemenin hukuk dışı, kin ve nefretini</w:t>
      </w:r>
      <w:r w:rsidR="0091196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dışavurumu olan bu kararını tanımıyor, </w:t>
      </w:r>
      <w:r w:rsidR="00911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kararı verenleri kınıyor;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vicdan sahibi tüm insanları ve uluslararası kuruluşları </w:t>
      </w:r>
      <w:r w:rsidRPr="00C23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karara k</w:t>
      </w:r>
      <w:r w:rsidR="00911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arşı tepki vermeye çağırıyoruz. </w:t>
      </w:r>
    </w:p>
    <w:sectPr w:rsidR="001C5961" w:rsidRPr="00C23F9D" w:rsidSect="00833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F9D"/>
    <w:rsid w:val="001C5961"/>
    <w:rsid w:val="00430948"/>
    <w:rsid w:val="00526993"/>
    <w:rsid w:val="006C5548"/>
    <w:rsid w:val="00734F58"/>
    <w:rsid w:val="007F06CC"/>
    <w:rsid w:val="008330EC"/>
    <w:rsid w:val="0091196E"/>
    <w:rsid w:val="00A85A98"/>
    <w:rsid w:val="00C23F9D"/>
    <w:rsid w:val="00E2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0EC"/>
  </w:style>
  <w:style w:type="paragraph" w:styleId="Balk2">
    <w:name w:val="heading 2"/>
    <w:basedOn w:val="Normal"/>
    <w:link w:val="Balk2Char"/>
    <w:uiPriority w:val="9"/>
    <w:qFormat/>
    <w:rsid w:val="00C23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23F9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23F9D"/>
    <w:rPr>
      <w:color w:val="0000FF"/>
      <w:u w:val="single"/>
    </w:rPr>
  </w:style>
  <w:style w:type="paragraph" w:styleId="AralkYok">
    <w:name w:val="No Spacing"/>
    <w:uiPriority w:val="1"/>
    <w:qFormat/>
    <w:rsid w:val="00C23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ebs-basın</dc:creator>
  <cp:keywords/>
  <dc:description/>
  <cp:lastModifiedBy>ebs-basın</cp:lastModifiedBy>
  <cp:revision>34</cp:revision>
  <dcterms:created xsi:type="dcterms:W3CDTF">2015-05-16T12:11:00Z</dcterms:created>
  <dcterms:modified xsi:type="dcterms:W3CDTF">2015-05-16T12:59:00Z</dcterms:modified>
</cp:coreProperties>
</file>