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62" w:rsidRDefault="00927562" w:rsidP="004724EE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Unutulan acı tekrarlanır </w:t>
      </w:r>
    </w:p>
    <w:p w:rsidR="00927562" w:rsidRDefault="00927562" w:rsidP="004724EE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24EE" w:rsidRPr="00DB21B1" w:rsidRDefault="00EC0C3F" w:rsidP="004724EE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Sınırsız egemenliklerini insanları köleleştirerek kurmak isteyen küresel güç odakları</w:t>
      </w:r>
      <w:r w:rsidR="00726B88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4001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bundan 22 yıl</w:t>
      </w:r>
      <w:r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önce </w:t>
      </w:r>
      <w:proofErr w:type="spellStart"/>
      <w:r w:rsidR="00962B4E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Srebrenitsa’da</w:t>
      </w:r>
      <w:proofErr w:type="spellEnd"/>
      <w:r w:rsidR="007974A9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6B88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tüm insanî, ahlâkî değer ve ilkeleri yerle bir ederek </w:t>
      </w:r>
      <w:r w:rsidR="007974A9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korkunç</w:t>
      </w:r>
      <w:r w:rsidR="00594001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</w:t>
      </w:r>
      <w:r w:rsidR="007974A9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katliam yaptı</w:t>
      </w:r>
      <w:r w:rsidR="00594001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974A9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7A9A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Katliamın,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Birleşmiş Milletler (BM) 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tarafından 400 Hollandalı askerin korumasında</w:t>
      </w:r>
      <w:r w:rsidR="005231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1993’te güvenli bölge ilan edilen </w:t>
      </w:r>
      <w:proofErr w:type="spellStart"/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Srebrenitsa’da</w:t>
      </w:r>
      <w:proofErr w:type="spellEnd"/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yapılmış olması ilginç, düşündürücü ve ibret vericidir.</w:t>
      </w:r>
      <w:r w:rsidR="00DB7A9A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BM’yi işlevsiz ve etkisiz bırakan yanlı, çifte standartlı Batılı politikalar ve politikacılar, özgürlükçü düşünceler ve aydınlar adına utanç vericidir.</w:t>
      </w:r>
      <w:r w:rsid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E76AC" w:rsidRDefault="004724EE" w:rsidP="004724E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11 Temmuz 1995 yılında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 </w:t>
      </w:r>
      <w:proofErr w:type="spellStart"/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Ratko</w:t>
      </w:r>
      <w:proofErr w:type="spellEnd"/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Mladiç</w:t>
      </w:r>
      <w:proofErr w:type="spellEnd"/>
      <w:r w:rsidR="00594001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komutasındaki Sırp askerler, ‘A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krepler’ diye bilinen silahlı Sırp militanlarla birlikte göz göre </w:t>
      </w:r>
      <w:proofErr w:type="spellStart"/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proofErr w:type="spellEnd"/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Boşnakları topluca öldürmeye geldiklerinde, BM’nin Hollandalı askerleri</w:t>
      </w:r>
      <w:r w:rsidR="00407D09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geri çekilerek 8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bin</w:t>
      </w:r>
      <w:r w:rsidR="0052313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07D09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aşkın </w:t>
      </w:r>
      <w:r w:rsidR="00407D09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savunmasız, masum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D09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Müslüman</w:t>
      </w:r>
      <w:r w:rsidR="004947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07D09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D09" w:rsidRPr="0047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dünyanın gözü önünde katledilmiş,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723">
        <w:rPr>
          <w:rFonts w:ascii="Times New Roman" w:hAnsi="Times New Roman" w:cs="Times New Roman"/>
          <w:color w:val="000000" w:themeColor="text1"/>
          <w:sz w:val="24"/>
          <w:szCs w:val="24"/>
        </w:rPr>
        <w:t>başka bir ifadeyle,</w:t>
      </w:r>
      <w:r w:rsidR="00407D09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BM görev gücü olarak orada bulunan Hollandalı askerler</w:t>
      </w:r>
      <w:r w:rsidR="00DB7A9A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katliama yardımcı olmuş</w:t>
      </w:r>
      <w:r w:rsidR="00DB7A9A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, destek vermiştir.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494723" w:rsidRDefault="007E76AC" w:rsidP="004724E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Hollanda</w:t>
      </w:r>
      <w:r w:rsidRPr="00421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421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üksek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21C80">
        <w:rPr>
          <w:rFonts w:ascii="Times New Roman" w:hAnsi="Times New Roman" w:cs="Times New Roman"/>
          <w:color w:val="000000" w:themeColor="text1"/>
          <w:sz w:val="24"/>
          <w:szCs w:val="24"/>
        </w:rPr>
        <w:t>ahkeme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sinin, 22 yıl sonra, </w:t>
      </w:r>
      <w:r w:rsidRPr="00421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Hollandalı askerlerin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421C80">
        <w:rPr>
          <w:rFonts w:ascii="Times New Roman" w:hAnsi="Times New Roman" w:cs="Times New Roman"/>
          <w:color w:val="000000" w:themeColor="text1"/>
          <w:sz w:val="24"/>
          <w:szCs w:val="24"/>
        </w:rPr>
        <w:t>kısmen hatalı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olduğuna karar verdiği</w:t>
      </w:r>
      <w:r w:rsidRPr="00421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1C80">
        <w:rPr>
          <w:rFonts w:ascii="Times New Roman" w:hAnsi="Times New Roman" w:cs="Times New Roman"/>
          <w:color w:val="000000" w:themeColor="text1"/>
          <w:sz w:val="24"/>
          <w:szCs w:val="24"/>
        </w:rPr>
        <w:t>Srebrenitsa</w:t>
      </w:r>
      <w:r w:rsidR="00B66832">
        <w:rPr>
          <w:rFonts w:ascii="Times New Roman" w:hAnsi="Times New Roman" w:cs="Times New Roman"/>
          <w:color w:val="000000" w:themeColor="text1"/>
          <w:sz w:val="24"/>
          <w:szCs w:val="24"/>
        </w:rPr>
        <w:t>’da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ld</w:t>
      </w:r>
      <w:r w:rsidR="00407D09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ürülenlerin cesetleri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tanınmasın diye</w:t>
      </w:r>
      <w:r w:rsidR="00494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parçalanarak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toplu mezarlara gömülmüştür. </w:t>
      </w:r>
      <w:r w:rsidR="00407D09" w:rsidRPr="0047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Bugüne kadar 300’den fazla toplu mezar bulun</w:t>
      </w:r>
      <w:r w:rsidR="00DB7A9A" w:rsidRPr="0047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muştur.</w:t>
      </w:r>
      <w:r w:rsidR="00726B88" w:rsidRPr="0047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B4E" w:rsidRPr="0047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Yaşa</w:t>
      </w:r>
      <w:r w:rsidR="00594001" w:rsidRPr="0047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dıkları</w:t>
      </w:r>
      <w:r w:rsidR="00962B4E" w:rsidRPr="0047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bunca acı ve </w:t>
      </w:r>
      <w:proofErr w:type="spellStart"/>
      <w:r w:rsidR="00962B4E" w:rsidRPr="0047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ı</w:t>
      </w:r>
      <w:r w:rsidR="00494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zdıraba</w:t>
      </w:r>
      <w:proofErr w:type="spellEnd"/>
      <w:r w:rsidR="00494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2B4E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ellerine </w:t>
      </w:r>
      <w:r w:rsidR="00594001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birçok </w:t>
      </w:r>
      <w:r w:rsidR="00962B4E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imkân geçmesine rağmen </w:t>
      </w:r>
      <w:r w:rsidR="00594001" w:rsidRPr="0047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Bosnalı </w:t>
      </w:r>
      <w:r w:rsidR="00594001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Müslümanlar, </w:t>
      </w:r>
      <w:r w:rsidR="00FE04B5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şuursuz bir infialle hareket etmemiş, </w:t>
      </w:r>
      <w:r w:rsidR="00962B4E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bir tek masum sivilin canına kıymamışlardır.</w:t>
      </w:r>
      <w:r w:rsidR="00494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3170" w:rsidRDefault="00494723" w:rsidP="004724EE">
      <w:pPr>
        <w:pStyle w:val="AralkYok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katliam, </w:t>
      </w:r>
      <w:r w:rsidR="00EE27D5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165D43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atı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165D43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ya egemen ideolojinin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organize kötülük projesini, insanlıktan yana nasipsiz kaldıklarını</w:t>
      </w:r>
      <w:r w:rsidR="004A7C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62B4E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ölçüde 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vahşi ve yok edici olduklarını </w:t>
      </w:r>
      <w:r w:rsidR="00EE27D5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kez daha 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göstermiştir. Ayrıca özelde bu katliam genelde bütün bir Bosna direnişi</w:t>
      </w:r>
      <w:r w:rsidR="00B30B7A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sonrasında yaşanan küresel trajediler,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insan haklarını koruma iddiasında olan BM</w:t>
      </w:r>
      <w:r w:rsidR="003B3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’nin </w:t>
      </w:r>
      <w:r w:rsidR="00D509A3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işlevsizliğini veya bu örgütün çarpık zihniyetin yönetiminde işlevsiz kaldığı 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gerçe</w:t>
      </w:r>
      <w:r w:rsidR="00EE27D5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ğini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ortaya çıkarmıştır. </w:t>
      </w:r>
      <w:proofErr w:type="spellStart"/>
      <w:r w:rsidR="00392B61" w:rsidRPr="0047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Srebreni</w:t>
      </w:r>
      <w:r w:rsidR="008C253A" w:rsidRPr="0047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392B61" w:rsidRPr="0047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8C253A" w:rsidRPr="0047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a’da</w:t>
      </w:r>
      <w:proofErr w:type="spellEnd"/>
      <w:r w:rsidR="008C253A" w:rsidRPr="0047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bütün insanlık, insanlığın masumiyet yanı, vicdanı, temel hakları öldürülm</w:t>
      </w:r>
      <w:r w:rsidR="004A7C2C" w:rsidRPr="0047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üştür.</w:t>
      </w:r>
      <w:r w:rsidR="008C253A" w:rsidRPr="0047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B0437" w:rsidRDefault="0052662C" w:rsidP="004724E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EE27D5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edeniyet değerleri iflas etmiş B</w:t>
      </w:r>
      <w:r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atı, kendisi dışındaki insanlara yaşattığı tarifsiz acılardan </w:t>
      </w:r>
      <w:r w:rsidR="00BC6222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pişman ve </w:t>
      </w:r>
      <w:r w:rsidR="00FE04B5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mahcup</w:t>
      </w:r>
      <w:r w:rsidR="00BC6222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olmadan, </w:t>
      </w:r>
      <w:r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azgınlığını sürdür</w:t>
      </w:r>
      <w:r w:rsidR="003B3170">
        <w:rPr>
          <w:rFonts w:ascii="Times New Roman" w:hAnsi="Times New Roman" w:cs="Times New Roman"/>
          <w:color w:val="000000" w:themeColor="text1"/>
          <w:sz w:val="24"/>
          <w:szCs w:val="24"/>
        </w:rPr>
        <w:t>meye devam etmektedir. O gün bu</w:t>
      </w:r>
      <w:r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3B3170">
        <w:rPr>
          <w:rFonts w:ascii="Times New Roman" w:hAnsi="Times New Roman" w:cs="Times New Roman"/>
          <w:color w:val="000000" w:themeColor="text1"/>
          <w:sz w:val="24"/>
          <w:szCs w:val="24"/>
        </w:rPr>
        <w:t>dür</w:t>
      </w:r>
      <w:r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bütün ümmet coğrafyası, küresel </w:t>
      </w:r>
      <w:r w:rsidR="00FE04B5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emperyalistlerin</w:t>
      </w:r>
      <w:r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talan, sal</w:t>
      </w:r>
      <w:r w:rsidR="00CA529F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dırı ve tecavüzü altındadır</w:t>
      </w:r>
      <w:r w:rsidR="008C253A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9A3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Bugün </w:t>
      </w:r>
      <w:r w:rsidR="00CA529F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Ira</w:t>
      </w:r>
      <w:r w:rsidR="008B0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k, Suriye, Filistin, </w:t>
      </w:r>
      <w:proofErr w:type="spellStart"/>
      <w:r w:rsidR="004724EE">
        <w:rPr>
          <w:rFonts w:ascii="Times New Roman" w:hAnsi="Times New Roman" w:cs="Times New Roman"/>
          <w:color w:val="000000" w:themeColor="text1"/>
          <w:sz w:val="24"/>
          <w:szCs w:val="24"/>
        </w:rPr>
        <w:t>Gazze</w:t>
      </w:r>
      <w:proofErr w:type="spellEnd"/>
      <w:r w:rsid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724E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A529F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yanmar</w:t>
      </w:r>
      <w:proofErr w:type="spellEnd"/>
      <w:r w:rsidR="00CA529F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E04B5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şiddeti gittikçe artırılan zalim</w:t>
      </w:r>
      <w:r w:rsidR="00D509A3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saldırıların</w:t>
      </w:r>
      <w:r w:rsidR="000F5D92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hedefi yapılmıştır.</w:t>
      </w:r>
      <w:r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Mazlumlara saldırılar karşısında etkisiz ve seyirci kal</w:t>
      </w:r>
      <w:r w:rsidR="00DF7980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an BM’nin</w:t>
      </w:r>
      <w:r w:rsidR="00B30B7A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F7980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="008B0437">
        <w:rPr>
          <w:rFonts w:ascii="Times New Roman" w:hAnsi="Times New Roman" w:cs="Times New Roman"/>
          <w:color w:val="000000" w:themeColor="text1"/>
          <w:sz w:val="24"/>
          <w:szCs w:val="24"/>
        </w:rPr>
        <w:t>alimlere karşı caydırıcı ol</w:t>
      </w:r>
      <w:r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mayan tutumu</w:t>
      </w:r>
      <w:r w:rsidR="00DF7980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onları ces</w:t>
      </w:r>
      <w:r w:rsidR="00D509A3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aretlendirmektedir.</w:t>
      </w:r>
      <w:r w:rsidR="008B0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B0437" w:rsidRDefault="00433850" w:rsidP="004724E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İnsanlığın </w:t>
      </w:r>
      <w:r w:rsidR="00CA529F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sıkıntısına duyar</w:t>
      </w:r>
      <w:r w:rsidR="00CA529F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lı olmayı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ahlâki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insani 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sorumluluk bilen </w:t>
      </w:r>
      <w:r w:rsidR="00A778F6">
        <w:rPr>
          <w:rFonts w:ascii="Times New Roman" w:hAnsi="Times New Roman" w:cs="Times New Roman"/>
          <w:color w:val="000000" w:themeColor="text1"/>
          <w:sz w:val="24"/>
          <w:szCs w:val="24"/>
        </w:rPr>
        <w:t>bir sivil toplum örgütü olarak</w:t>
      </w:r>
      <w:r w:rsidR="008B04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266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0437">
        <w:rPr>
          <w:rFonts w:ascii="Times New Roman" w:hAnsi="Times New Roman" w:cs="Times New Roman"/>
          <w:color w:val="000000" w:themeColor="text1"/>
          <w:sz w:val="24"/>
          <w:szCs w:val="24"/>
        </w:rPr>
        <w:t>Srebrenitsa</w:t>
      </w:r>
      <w:proofErr w:type="spellEnd"/>
      <w:r w:rsidR="008B0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katliamı</w:t>
      </w:r>
      <w:r w:rsidR="00BC6222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437">
        <w:rPr>
          <w:rFonts w:ascii="Times New Roman" w:hAnsi="Times New Roman" w:cs="Times New Roman"/>
          <w:color w:val="000000" w:themeColor="text1"/>
          <w:sz w:val="24"/>
          <w:szCs w:val="24"/>
        </w:rPr>
        <w:t>başta olmak üzere, b</w:t>
      </w:r>
      <w:r w:rsidR="006A5007">
        <w:rPr>
          <w:rFonts w:ascii="Times New Roman" w:hAnsi="Times New Roman" w:cs="Times New Roman"/>
          <w:color w:val="000000" w:themeColor="text1"/>
          <w:sz w:val="24"/>
          <w:szCs w:val="24"/>
        </w:rPr>
        <w:t>ütün katliamları, soykırımları</w:t>
      </w:r>
      <w:r w:rsidR="008B0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haksızlıkları, zulmü ve zalimleri </w:t>
      </w:r>
      <w:r w:rsidR="00BC6222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zaman telin ettik. Katliamı, hep canlı kalan </w:t>
      </w:r>
      <w:r w:rsidR="00B30B7A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acı, hazin, buruk hatıralarla</w:t>
      </w:r>
      <w:r w:rsidR="00FE04B5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D3A04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E04B5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. h</w:t>
      </w:r>
      <w:r w:rsidR="00BC6222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üzün </w:t>
      </w:r>
      <w:r w:rsidR="00B30B7A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yılında da u</w:t>
      </w:r>
      <w:r w:rsidR="00BC6222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nutmadık, unutturmayacağız. </w:t>
      </w:r>
      <w:r w:rsid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 </w:t>
      </w:r>
      <w:proofErr w:type="spellStart"/>
      <w:r w:rsidR="004724EE">
        <w:rPr>
          <w:rFonts w:ascii="Times New Roman" w:hAnsi="Times New Roman" w:cs="Times New Roman"/>
          <w:color w:val="000000" w:themeColor="text1"/>
          <w:sz w:val="24"/>
          <w:szCs w:val="24"/>
        </w:rPr>
        <w:t>İzzetb</w:t>
      </w:r>
      <w:r w:rsidR="00B30B7A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egoviç’in</w:t>
      </w:r>
      <w:proofErr w:type="spellEnd"/>
      <w:r w:rsidR="00B30B7A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dediği gibi</w:t>
      </w:r>
      <w:r w:rsidR="004724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30B7A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CA529F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Çünkü unutulan soyk</w:t>
      </w:r>
      <w:r w:rsidR="00B30B7A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ırım tekrarlanır</w:t>
      </w:r>
      <w:r w:rsidR="004724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30B7A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CA529F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1A2D" w:rsidRDefault="00433850" w:rsidP="004724E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Acıları anmak yerine ders alıp </w:t>
      </w:r>
      <w:r w:rsidR="006A5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bunların </w:t>
      </w:r>
      <w:r w:rsidR="00CD1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tekrar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yaşanmaması için </w:t>
      </w:r>
      <w:r w:rsidR="008B0437">
        <w:rPr>
          <w:rFonts w:ascii="Times New Roman" w:hAnsi="Times New Roman" w:cs="Times New Roman"/>
          <w:color w:val="000000" w:themeColor="text1"/>
          <w:sz w:val="24"/>
          <w:szCs w:val="24"/>
        </w:rPr>
        <w:t>vicdan sahibi</w:t>
      </w:r>
      <w:r w:rsidR="004A7C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herkesin birlikteliği bütün insanlık için </w:t>
      </w:r>
      <w:r w:rsidR="004A7C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hayat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A7C2C"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EE6B4C">
        <w:rPr>
          <w:rFonts w:ascii="Times New Roman" w:hAnsi="Times New Roman" w:cs="Times New Roman"/>
          <w:color w:val="000000" w:themeColor="text1"/>
          <w:sz w:val="24"/>
          <w:szCs w:val="24"/>
        </w:rPr>
        <w:t>zorunludur.</w:t>
      </w:r>
      <w:r w:rsidR="00E91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1C80" w:rsidRPr="004724EE" w:rsidRDefault="00A778F6" w:rsidP="004724EE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Eği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tim-Bir-</w:t>
      </w:r>
      <w:r w:rsidRPr="004724EE">
        <w:rPr>
          <w:rFonts w:ascii="Times New Roman" w:hAnsi="Times New Roman" w:cs="Times New Roman"/>
          <w:color w:val="000000" w:themeColor="text1"/>
          <w:sz w:val="24"/>
          <w:szCs w:val="24"/>
        </w:rPr>
        <w:t>Sen olarak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bir daha insanlığın göz göre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böylesi katliamlara tabi tutulmaması</w:t>
      </w:r>
      <w:r w:rsidR="00A872B4">
        <w:rPr>
          <w:rFonts w:ascii="Times New Roman" w:hAnsi="Times New Roman" w:cs="Times New Roman"/>
          <w:color w:val="000000" w:themeColor="text1"/>
          <w:sz w:val="24"/>
          <w:szCs w:val="24"/>
        </w:rPr>
        <w:t>nı temenni ediyor,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33F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C4633F" w:rsidRPr="00C4633F">
        <w:rPr>
          <w:rFonts w:ascii="Times New Roman" w:hAnsi="Times New Roman" w:cs="Times New Roman"/>
          <w:color w:val="000000" w:themeColor="text1"/>
          <w:sz w:val="24"/>
          <w:szCs w:val="24"/>
        </w:rPr>
        <w:t>II. Dünya Savaşı</w:t>
      </w:r>
      <w:r w:rsidR="00C4633F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C4633F" w:rsidRPr="00C4633F">
        <w:rPr>
          <w:rFonts w:ascii="Times New Roman" w:hAnsi="Times New Roman" w:cs="Times New Roman"/>
          <w:color w:val="000000" w:themeColor="text1"/>
          <w:sz w:val="24"/>
          <w:szCs w:val="24"/>
        </w:rPr>
        <w:t>ndan sonra Avrupa</w:t>
      </w:r>
      <w:r w:rsidR="00C4633F">
        <w:rPr>
          <w:rFonts w:ascii="Times New Roman" w:hAnsi="Times New Roman" w:cs="Times New Roman"/>
          <w:color w:val="000000" w:themeColor="text1"/>
          <w:sz w:val="24"/>
          <w:szCs w:val="24"/>
        </w:rPr>
        <w:t>’nın gördüğü en vahşi katliam’da</w:t>
      </w:r>
      <w:r w:rsidR="00C4633F" w:rsidRPr="00C46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hayatını kaybeden </w:t>
      </w:r>
      <w:r w:rsidR="00A8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tüm </w:t>
      </w:r>
      <w:r w:rsidR="00C4633F">
        <w:rPr>
          <w:rFonts w:ascii="Times New Roman" w:hAnsi="Times New Roman" w:cs="Times New Roman"/>
          <w:color w:val="000000" w:themeColor="text1"/>
          <w:sz w:val="24"/>
          <w:szCs w:val="24"/>
        </w:rPr>
        <w:t>Boşnak</w:t>
      </w:r>
      <w:r w:rsidR="00A87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kardeşlerimize </w:t>
      </w:r>
      <w:r w:rsidR="004724EE">
        <w:rPr>
          <w:rFonts w:ascii="Times New Roman" w:hAnsi="Times New Roman" w:cs="Times New Roman"/>
          <w:color w:val="000000" w:themeColor="text1"/>
          <w:sz w:val="24"/>
          <w:szCs w:val="24"/>
        </w:rPr>
        <w:t>Allah’tan rahmet diliyoruz.</w:t>
      </w:r>
      <w:r w:rsidR="00C46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21C80" w:rsidRPr="004724EE" w:rsidSect="00FC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2AEB"/>
    <w:rsid w:val="00011D66"/>
    <w:rsid w:val="00027118"/>
    <w:rsid w:val="00095011"/>
    <w:rsid w:val="000F5D92"/>
    <w:rsid w:val="000F6473"/>
    <w:rsid w:val="00101CAB"/>
    <w:rsid w:val="00165D43"/>
    <w:rsid w:val="00197977"/>
    <w:rsid w:val="001B7D7E"/>
    <w:rsid w:val="001D5C78"/>
    <w:rsid w:val="001F7B68"/>
    <w:rsid w:val="0022681B"/>
    <w:rsid w:val="0025104F"/>
    <w:rsid w:val="00253630"/>
    <w:rsid w:val="002A1B70"/>
    <w:rsid w:val="002A434E"/>
    <w:rsid w:val="002E1515"/>
    <w:rsid w:val="003334FE"/>
    <w:rsid w:val="003447F0"/>
    <w:rsid w:val="00360BFC"/>
    <w:rsid w:val="00363085"/>
    <w:rsid w:val="0038566D"/>
    <w:rsid w:val="00392B61"/>
    <w:rsid w:val="003A229E"/>
    <w:rsid w:val="003B3170"/>
    <w:rsid w:val="003B53EB"/>
    <w:rsid w:val="003B7DE6"/>
    <w:rsid w:val="003E2AEB"/>
    <w:rsid w:val="003E4707"/>
    <w:rsid w:val="00407D09"/>
    <w:rsid w:val="00421C80"/>
    <w:rsid w:val="0043221F"/>
    <w:rsid w:val="00433850"/>
    <w:rsid w:val="00470E99"/>
    <w:rsid w:val="004724EE"/>
    <w:rsid w:val="00494723"/>
    <w:rsid w:val="004A7C2C"/>
    <w:rsid w:val="004D7635"/>
    <w:rsid w:val="0052313D"/>
    <w:rsid w:val="0052662C"/>
    <w:rsid w:val="0058612F"/>
    <w:rsid w:val="00594001"/>
    <w:rsid w:val="0060533B"/>
    <w:rsid w:val="0063474D"/>
    <w:rsid w:val="00642B5E"/>
    <w:rsid w:val="00654D68"/>
    <w:rsid w:val="006752C5"/>
    <w:rsid w:val="006A5007"/>
    <w:rsid w:val="006D7999"/>
    <w:rsid w:val="006F414B"/>
    <w:rsid w:val="00726B88"/>
    <w:rsid w:val="00753294"/>
    <w:rsid w:val="007974A9"/>
    <w:rsid w:val="007E76AC"/>
    <w:rsid w:val="00814FC0"/>
    <w:rsid w:val="00842FD6"/>
    <w:rsid w:val="00844283"/>
    <w:rsid w:val="00864595"/>
    <w:rsid w:val="008857CE"/>
    <w:rsid w:val="008A2F54"/>
    <w:rsid w:val="008B0437"/>
    <w:rsid w:val="008C253A"/>
    <w:rsid w:val="008E044D"/>
    <w:rsid w:val="009050EC"/>
    <w:rsid w:val="0090694C"/>
    <w:rsid w:val="00927562"/>
    <w:rsid w:val="00962B4E"/>
    <w:rsid w:val="009B7B6C"/>
    <w:rsid w:val="009D07C2"/>
    <w:rsid w:val="00A07EF4"/>
    <w:rsid w:val="00A465AB"/>
    <w:rsid w:val="00A532EF"/>
    <w:rsid w:val="00A778F6"/>
    <w:rsid w:val="00A872B4"/>
    <w:rsid w:val="00AA4835"/>
    <w:rsid w:val="00B01471"/>
    <w:rsid w:val="00B30B7A"/>
    <w:rsid w:val="00B66832"/>
    <w:rsid w:val="00B72A03"/>
    <w:rsid w:val="00B97279"/>
    <w:rsid w:val="00BC405D"/>
    <w:rsid w:val="00BC6222"/>
    <w:rsid w:val="00C21DA5"/>
    <w:rsid w:val="00C4633F"/>
    <w:rsid w:val="00C46614"/>
    <w:rsid w:val="00C50AEE"/>
    <w:rsid w:val="00CA529F"/>
    <w:rsid w:val="00CD1A2D"/>
    <w:rsid w:val="00CD5BD6"/>
    <w:rsid w:val="00D509A3"/>
    <w:rsid w:val="00D87F0C"/>
    <w:rsid w:val="00DB21B1"/>
    <w:rsid w:val="00DB77B7"/>
    <w:rsid w:val="00DB7A9A"/>
    <w:rsid w:val="00DC4552"/>
    <w:rsid w:val="00DF7980"/>
    <w:rsid w:val="00E24F25"/>
    <w:rsid w:val="00E40D74"/>
    <w:rsid w:val="00E63296"/>
    <w:rsid w:val="00E91ED8"/>
    <w:rsid w:val="00EB5874"/>
    <w:rsid w:val="00EC0C3F"/>
    <w:rsid w:val="00ED34E5"/>
    <w:rsid w:val="00ED765C"/>
    <w:rsid w:val="00EE27D5"/>
    <w:rsid w:val="00EE6B4C"/>
    <w:rsid w:val="00F06F72"/>
    <w:rsid w:val="00F267DB"/>
    <w:rsid w:val="00FB1213"/>
    <w:rsid w:val="00FC6734"/>
    <w:rsid w:val="00FC69AF"/>
    <w:rsid w:val="00FD2CA5"/>
    <w:rsid w:val="00FD3A04"/>
    <w:rsid w:val="00FE04B5"/>
    <w:rsid w:val="00FE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34"/>
  </w:style>
  <w:style w:type="paragraph" w:styleId="Balk2">
    <w:name w:val="heading 2"/>
    <w:basedOn w:val="Normal"/>
    <w:link w:val="Balk2Char"/>
    <w:uiPriority w:val="9"/>
    <w:qFormat/>
    <w:rsid w:val="003E2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E2A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E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E2AEB"/>
    <w:rPr>
      <w:b/>
      <w:bCs/>
    </w:rPr>
  </w:style>
  <w:style w:type="paragraph" w:styleId="AralkYok">
    <w:name w:val="No Spacing"/>
    <w:uiPriority w:val="1"/>
    <w:qFormat/>
    <w:rsid w:val="00864595"/>
    <w:pPr>
      <w:spacing w:after="0" w:line="240" w:lineRule="auto"/>
    </w:pPr>
  </w:style>
  <w:style w:type="paragraph" w:customStyle="1" w:styleId="Gvde">
    <w:name w:val="Gövde"/>
    <w:rsid w:val="0052662C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41</cp:revision>
  <dcterms:created xsi:type="dcterms:W3CDTF">2017-07-06T10:49:00Z</dcterms:created>
  <dcterms:modified xsi:type="dcterms:W3CDTF">2017-07-10T08:52:00Z</dcterms:modified>
</cp:coreProperties>
</file>